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C265" w14:textId="77777777" w:rsidR="00C7036D" w:rsidRPr="003B42C4" w:rsidRDefault="003B42C4">
      <w:pPr>
        <w:rPr>
          <w:b/>
        </w:rPr>
      </w:pPr>
      <w:bookmarkStart w:id="0" w:name="_GoBack"/>
      <w:bookmarkEnd w:id="0"/>
      <w:r w:rsidRPr="003B42C4">
        <w:rPr>
          <w:b/>
        </w:rPr>
        <w:t>Effective Paragraph Construction</w:t>
      </w:r>
    </w:p>
    <w:p w14:paraId="544C715C" w14:textId="77777777" w:rsidR="003B42C4" w:rsidRDefault="003B42C4">
      <w:r>
        <w:t xml:space="preserve">The 5 key elements for paragraph construction are 1.___________________________________________ </w:t>
      </w:r>
    </w:p>
    <w:p w14:paraId="13A5BA01" w14:textId="77777777" w:rsidR="003B42C4" w:rsidRDefault="003B42C4">
      <w:r>
        <w:t>2.___________________________________________</w:t>
      </w:r>
    </w:p>
    <w:p w14:paraId="57DD7B33" w14:textId="77777777" w:rsidR="003B42C4" w:rsidRDefault="003B42C4">
      <w:r>
        <w:t>3. ___________________________________________</w:t>
      </w:r>
    </w:p>
    <w:p w14:paraId="66CC2E43" w14:textId="77777777" w:rsidR="003B42C4" w:rsidRDefault="003B42C4">
      <w:r>
        <w:t>4. ___________________________________________</w:t>
      </w:r>
    </w:p>
    <w:p w14:paraId="4217BF45" w14:textId="77777777" w:rsidR="003B42C4" w:rsidRDefault="003B42C4">
      <w:r>
        <w:t>5. ___________________________________________</w:t>
      </w:r>
    </w:p>
    <w:p w14:paraId="2411885E" w14:textId="77777777" w:rsidR="003B42C4" w:rsidRDefault="003B42C4">
      <w:r>
        <w:t>The topic of an essay must be</w:t>
      </w:r>
      <w:r w:rsidR="002B34CE">
        <w:t xml:space="preserve"> 6.</w:t>
      </w:r>
      <w:r>
        <w:t xml:space="preserve"> ______________; if it’s general, it will be too 7. __________ </w:t>
      </w:r>
      <w:proofErr w:type="gramStart"/>
      <w:r>
        <w:t>for</w:t>
      </w:r>
      <w:proofErr w:type="gramEnd"/>
      <w:r>
        <w:t xml:space="preserve"> a single paragraph.</w:t>
      </w:r>
    </w:p>
    <w:p w14:paraId="4FA950DE" w14:textId="77777777" w:rsidR="003B42C4" w:rsidRDefault="003B42C4">
      <w:r>
        <w:t>If the topic is too</w:t>
      </w:r>
      <w:r w:rsidR="002B34CE">
        <w:t xml:space="preserve"> 8. </w:t>
      </w:r>
      <w:r>
        <w:t xml:space="preserve"> ___________, the writer will not have enough informa</w:t>
      </w:r>
      <w:r w:rsidR="00354386">
        <w:t>tion to write a solid paragraph with at least 5-7 supporting sentences.</w:t>
      </w:r>
    </w:p>
    <w:p w14:paraId="2D9042DF" w14:textId="77777777" w:rsidR="003B42C4" w:rsidRDefault="003B42C4">
      <w:r>
        <w:t xml:space="preserve">Information should not be </w:t>
      </w:r>
      <w:r w:rsidR="002B34CE">
        <w:t xml:space="preserve">9. </w:t>
      </w:r>
      <w:r>
        <w:t xml:space="preserve">__________ </w:t>
      </w:r>
      <w:proofErr w:type="gramStart"/>
      <w:r>
        <w:t>within</w:t>
      </w:r>
      <w:proofErr w:type="gramEnd"/>
      <w:r>
        <w:t xml:space="preserve"> a paragraph. If there is not enough to say about a topic to construct a paragraph, 10. ___________ </w:t>
      </w:r>
      <w:proofErr w:type="gramStart"/>
      <w:r>
        <w:t>the</w:t>
      </w:r>
      <w:proofErr w:type="gramEnd"/>
      <w:r>
        <w:t xml:space="preserve"> topic.</w:t>
      </w:r>
    </w:p>
    <w:p w14:paraId="12621FE9" w14:textId="77777777" w:rsidR="003B42C4" w:rsidRDefault="003B42C4">
      <w:r>
        <w:t>11. What is an example of a topic which is too broad for a single paragraph?</w:t>
      </w:r>
    </w:p>
    <w:p w14:paraId="596ED847" w14:textId="77777777" w:rsidR="003B42C4" w:rsidRDefault="003B42C4">
      <w:r>
        <w:t>12. What is an example of a topic which is sufficiently focused for a single paragraph?</w:t>
      </w:r>
    </w:p>
    <w:p w14:paraId="0C6C0333" w14:textId="77777777" w:rsidR="003B42C4" w:rsidRDefault="003B42C4" w:rsidP="003B42C4">
      <w:pPr>
        <w:rPr>
          <w:rFonts w:eastAsiaTheme="minorEastAsia" w:hAnsi="Trebuchet MS"/>
          <w:bCs/>
          <w:color w:val="404040" w:themeColor="text1" w:themeTint="BF"/>
          <w:kern w:val="24"/>
        </w:rPr>
      </w:pPr>
      <w:r>
        <w:rPr>
          <w:rFonts w:eastAsiaTheme="minorEastAsia" w:hAnsi="Trebuchet MS"/>
          <w:bCs/>
          <w:color w:val="404040" w:themeColor="text1" w:themeTint="BF"/>
          <w:kern w:val="24"/>
        </w:rPr>
        <w:t>The</w:t>
      </w:r>
      <w:r w:rsidRPr="003B42C4">
        <w:rPr>
          <w:rFonts w:eastAsiaTheme="minorEastAsia" w:hAnsi="Trebuchet MS"/>
          <w:bCs/>
          <w:color w:val="404040" w:themeColor="text1" w:themeTint="BF"/>
          <w:kern w:val="24"/>
        </w:rPr>
        <w:t xml:space="preserve"> </w:t>
      </w:r>
      <w:hyperlink r:id="rId5" w:history="1">
        <w:r w:rsidRPr="003B42C4">
          <w:rPr>
            <w:rStyle w:val="Hyperlink"/>
            <w:rFonts w:eastAsiaTheme="minorEastAsia" w:hAnsi="Trebuchet MS"/>
            <w:bCs/>
            <w:color w:val="000000" w:themeColor="text1"/>
            <w:kern w:val="24"/>
            <w:u w:val="none"/>
          </w:rPr>
          <w:t>sentence</w:t>
        </w:r>
      </w:hyperlink>
      <w:r w:rsidRPr="003B42C4">
        <w:rPr>
          <w:rFonts w:eastAsiaTheme="minorEastAsia" w:hAnsi="Trebuchet MS"/>
          <w:bCs/>
          <w:color w:val="404040" w:themeColor="text1" w:themeTint="BF"/>
          <w:kern w:val="24"/>
        </w:rPr>
        <w:t xml:space="preserve"> that states the main</w:t>
      </w:r>
      <w:r>
        <w:rPr>
          <w:rFonts w:eastAsiaTheme="minorEastAsia" w:hAnsi="Trebuchet MS"/>
          <w:bCs/>
          <w:color w:val="404040" w:themeColor="text1" w:themeTint="BF"/>
          <w:kern w:val="24"/>
        </w:rPr>
        <w:t xml:space="preserve"> idea or focus of the paragraph is the </w:t>
      </w:r>
      <w:r w:rsidR="002B34CE">
        <w:rPr>
          <w:rFonts w:eastAsiaTheme="minorEastAsia" w:hAnsi="Trebuchet MS"/>
          <w:bCs/>
          <w:color w:val="404040" w:themeColor="text1" w:themeTint="BF"/>
          <w:kern w:val="24"/>
        </w:rPr>
        <w:t xml:space="preserve">13. </w:t>
      </w:r>
      <w:r>
        <w:rPr>
          <w:rFonts w:eastAsiaTheme="minorEastAsia" w:hAnsi="Trebuchet MS"/>
          <w:bCs/>
          <w:color w:val="404040" w:themeColor="text1" w:themeTint="BF"/>
          <w:kern w:val="24"/>
        </w:rPr>
        <w:t>____________ ___________.</w:t>
      </w:r>
    </w:p>
    <w:p w14:paraId="26C3621E" w14:textId="77777777" w:rsidR="003B42C4" w:rsidRDefault="003B42C4">
      <w:pPr>
        <w:rPr>
          <w:rFonts w:eastAsiaTheme="minorEastAsia" w:hAnsi="Trebuchet MS"/>
          <w:bCs/>
          <w:color w:val="404040" w:themeColor="text1" w:themeTint="BF"/>
          <w:kern w:val="24"/>
        </w:rPr>
      </w:pPr>
      <w:r>
        <w:rPr>
          <w:rFonts w:eastAsiaTheme="minorEastAsia" w:hAnsi="Trebuchet MS"/>
          <w:bCs/>
          <w:color w:val="404040" w:themeColor="text1" w:themeTint="BF"/>
          <w:kern w:val="24"/>
        </w:rPr>
        <w:t>The to</w:t>
      </w:r>
      <w:r w:rsidR="00354386">
        <w:rPr>
          <w:rFonts w:eastAsiaTheme="minorEastAsia" w:hAnsi="Trebuchet MS"/>
          <w:bCs/>
          <w:color w:val="404040" w:themeColor="text1" w:themeTint="BF"/>
          <w:kern w:val="24"/>
        </w:rPr>
        <w:t>pic sentence should be placed at</w:t>
      </w:r>
      <w:r>
        <w:rPr>
          <w:rFonts w:eastAsiaTheme="minorEastAsia" w:hAnsi="Trebuchet MS"/>
          <w:bCs/>
          <w:color w:val="404040" w:themeColor="text1" w:themeTint="BF"/>
          <w:kern w:val="24"/>
        </w:rPr>
        <w:t xml:space="preserve"> the </w:t>
      </w:r>
      <w:r w:rsidR="002B34CE">
        <w:rPr>
          <w:rFonts w:eastAsiaTheme="minorEastAsia" w:hAnsi="Trebuchet MS"/>
          <w:bCs/>
          <w:color w:val="404040" w:themeColor="text1" w:themeTint="BF"/>
          <w:kern w:val="24"/>
        </w:rPr>
        <w:t>14</w:t>
      </w:r>
      <w:r w:rsidR="00625983">
        <w:rPr>
          <w:rFonts w:eastAsiaTheme="minorEastAsia" w:hAnsi="Trebuchet MS"/>
          <w:bCs/>
          <w:color w:val="404040" w:themeColor="text1" w:themeTint="BF"/>
          <w:kern w:val="24"/>
        </w:rPr>
        <w:t xml:space="preserve">. </w:t>
      </w:r>
      <w:r>
        <w:rPr>
          <w:rFonts w:eastAsiaTheme="minorEastAsia" w:hAnsi="Trebuchet MS"/>
          <w:bCs/>
          <w:color w:val="404040" w:themeColor="text1" w:themeTint="BF"/>
          <w:kern w:val="24"/>
        </w:rPr>
        <w:t xml:space="preserve">_____________ </w:t>
      </w:r>
      <w:proofErr w:type="gramStart"/>
      <w:r>
        <w:rPr>
          <w:rFonts w:eastAsiaTheme="minorEastAsia" w:hAnsi="Trebuchet MS"/>
          <w:bCs/>
          <w:color w:val="404040" w:themeColor="text1" w:themeTint="BF"/>
          <w:kern w:val="24"/>
        </w:rPr>
        <w:t>of</w:t>
      </w:r>
      <w:proofErr w:type="gramEnd"/>
      <w:r>
        <w:rPr>
          <w:rFonts w:eastAsiaTheme="minorEastAsia" w:hAnsi="Trebuchet MS"/>
          <w:bCs/>
          <w:color w:val="404040" w:themeColor="text1" w:themeTint="BF"/>
          <w:kern w:val="24"/>
        </w:rPr>
        <w:t xml:space="preserve"> the paragraph. It should be </w:t>
      </w:r>
      <w:r w:rsidR="002B34CE">
        <w:rPr>
          <w:rFonts w:eastAsiaTheme="minorEastAsia" w:hAnsi="Trebuchet MS"/>
          <w:bCs/>
          <w:color w:val="404040" w:themeColor="text1" w:themeTint="BF"/>
          <w:kern w:val="24"/>
        </w:rPr>
        <w:t>15.____________, 16. ______________, 17.____________, and 18</w:t>
      </w:r>
      <w:r w:rsidR="00625983">
        <w:rPr>
          <w:rFonts w:eastAsiaTheme="minorEastAsia" w:hAnsi="Trebuchet MS"/>
          <w:bCs/>
          <w:color w:val="404040" w:themeColor="text1" w:themeTint="BF"/>
          <w:kern w:val="24"/>
        </w:rPr>
        <w:t>.________________.</w:t>
      </w:r>
    </w:p>
    <w:p w14:paraId="3097E148" w14:textId="77777777" w:rsidR="00625983" w:rsidRDefault="002B34CE">
      <w:pPr>
        <w:rPr>
          <w:rFonts w:eastAsiaTheme="minorEastAsia" w:hAnsi="Trebuchet MS"/>
          <w:bCs/>
          <w:color w:val="404040" w:themeColor="text1" w:themeTint="BF"/>
          <w:kern w:val="24"/>
        </w:rPr>
      </w:pPr>
      <w:r>
        <w:rPr>
          <w:rFonts w:eastAsiaTheme="minorEastAsia" w:hAnsi="Trebuchet MS"/>
          <w:bCs/>
          <w:color w:val="404040" w:themeColor="text1" w:themeTint="BF"/>
          <w:kern w:val="24"/>
        </w:rPr>
        <w:t>19</w:t>
      </w:r>
      <w:r w:rsidR="00625983">
        <w:rPr>
          <w:rFonts w:eastAsiaTheme="minorEastAsia" w:hAnsi="Trebuchet MS"/>
          <w:bCs/>
          <w:color w:val="404040" w:themeColor="text1" w:themeTint="BF"/>
          <w:kern w:val="24"/>
        </w:rPr>
        <w:t>. Could these sentences</w:t>
      </w:r>
      <w:r>
        <w:rPr>
          <w:rFonts w:eastAsiaTheme="minorEastAsia" w:hAnsi="Trebuchet MS"/>
          <w:bCs/>
          <w:color w:val="404040" w:themeColor="text1" w:themeTint="BF"/>
          <w:kern w:val="24"/>
        </w:rPr>
        <w:t xml:space="preserve"> (A-C)</w:t>
      </w:r>
      <w:r w:rsidR="00625983">
        <w:rPr>
          <w:rFonts w:eastAsiaTheme="minorEastAsia" w:hAnsi="Trebuchet MS"/>
          <w:bCs/>
          <w:color w:val="404040" w:themeColor="text1" w:themeTint="BF"/>
          <w:kern w:val="24"/>
        </w:rPr>
        <w:t xml:space="preserve"> serve as effective topic </w:t>
      </w:r>
      <w:proofErr w:type="gramStart"/>
      <w:r w:rsidR="00625983">
        <w:rPr>
          <w:rFonts w:eastAsiaTheme="minorEastAsia" w:hAnsi="Trebuchet MS"/>
          <w:bCs/>
          <w:color w:val="404040" w:themeColor="text1" w:themeTint="BF"/>
          <w:kern w:val="24"/>
        </w:rPr>
        <w:t>sentences:</w:t>
      </w:r>
      <w:proofErr w:type="gramEnd"/>
    </w:p>
    <w:p w14:paraId="4DAA4C77" w14:textId="77777777" w:rsidR="00625983" w:rsidRPr="00625983" w:rsidRDefault="00625983" w:rsidP="00625983">
      <w:pPr>
        <w:kinsoku w:val="0"/>
        <w:overflowPunct w:val="0"/>
        <w:spacing w:after="0" w:line="240" w:lineRule="auto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A. </w:t>
      </w:r>
      <w:r w:rsidRPr="00625983">
        <w:rPr>
          <w:rFonts w:eastAsiaTheme="minorEastAsia"/>
          <w:bCs/>
          <w:color w:val="000000" w:themeColor="text1"/>
          <w:kern w:val="24"/>
        </w:rPr>
        <w:t>The most spectacular range of fall foliage occurs in the northeastern United States and in eastern China, where the leaves are robustly colored, thanks in part to a rich climate.</w:t>
      </w:r>
      <w:r>
        <w:rPr>
          <w:rFonts w:eastAsiaTheme="minorEastAsia"/>
          <w:bCs/>
          <w:color w:val="000000" w:themeColor="text1"/>
          <w:kern w:val="24"/>
        </w:rPr>
        <w:t xml:space="preserve">  ________</w:t>
      </w:r>
    </w:p>
    <w:p w14:paraId="19444BBF" w14:textId="77777777" w:rsidR="00625983" w:rsidRPr="00625983" w:rsidRDefault="00625983" w:rsidP="00625983">
      <w:pPr>
        <w:kinsoku w:val="0"/>
        <w:overflowPunct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Theme="minorEastAsia"/>
          <w:bCs/>
          <w:color w:val="000000" w:themeColor="text1"/>
          <w:kern w:val="24"/>
        </w:rPr>
        <w:t xml:space="preserve">B. </w:t>
      </w:r>
      <w:proofErr w:type="gramStart"/>
      <w:r w:rsidRPr="00625983">
        <w:rPr>
          <w:rFonts w:eastAsiaTheme="minorEastAsia"/>
          <w:bCs/>
          <w:color w:val="000000" w:themeColor="text1"/>
          <w:kern w:val="24"/>
        </w:rPr>
        <w:t>The</w:t>
      </w:r>
      <w:proofErr w:type="gramEnd"/>
      <w:r w:rsidRPr="00625983">
        <w:rPr>
          <w:rFonts w:eastAsiaTheme="minorEastAsia"/>
          <w:bCs/>
          <w:color w:val="000000" w:themeColor="text1"/>
          <w:kern w:val="24"/>
        </w:rPr>
        <w:t xml:space="preserve"> </w:t>
      </w:r>
      <w:r w:rsidRPr="00625983">
        <w:rPr>
          <w:rFonts w:eastAsiaTheme="minorEastAsia"/>
          <w:bCs/>
          <w:color w:val="000000" w:themeColor="text1"/>
          <w:kern w:val="24"/>
          <w:position w:val="1"/>
        </w:rPr>
        <w:t>Bull Market was dead.</w:t>
      </w:r>
      <w:r>
        <w:rPr>
          <w:rFonts w:eastAsiaTheme="minorEastAsia"/>
          <w:bCs/>
          <w:color w:val="000000" w:themeColor="text1"/>
          <w:kern w:val="24"/>
          <w:position w:val="1"/>
        </w:rPr>
        <w:t>_________</w:t>
      </w:r>
    </w:p>
    <w:p w14:paraId="6C1AA20B" w14:textId="77777777" w:rsidR="00625983" w:rsidRDefault="00625983" w:rsidP="00625983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C. </w:t>
      </w:r>
      <w:r w:rsidRPr="00625983">
        <w:rPr>
          <w:rFonts w:eastAsiaTheme="minorEastAsia"/>
          <w:bCs/>
          <w:color w:val="000000" w:themeColor="text1"/>
          <w:kern w:val="24"/>
        </w:rPr>
        <w:t>Dying in a fire is often less a process of burning than of asphyxiation.</w:t>
      </w:r>
      <w:r>
        <w:rPr>
          <w:rFonts w:eastAsiaTheme="minorEastAsia"/>
          <w:bCs/>
          <w:color w:val="000000" w:themeColor="text1"/>
          <w:kern w:val="24"/>
        </w:rPr>
        <w:t xml:space="preserve">  _________</w:t>
      </w:r>
    </w:p>
    <w:p w14:paraId="54C78106" w14:textId="77777777" w:rsidR="00625983" w:rsidRDefault="00625983" w:rsidP="00625983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 The 5-7 supporting sentences in an effective paragraph are sentences with </w:t>
      </w:r>
      <w:r w:rsidR="002B34CE">
        <w:rPr>
          <w:rFonts w:eastAsiaTheme="minorEastAsia"/>
          <w:bCs/>
          <w:color w:val="000000" w:themeColor="text1"/>
          <w:kern w:val="24"/>
        </w:rPr>
        <w:t>20</w:t>
      </w:r>
      <w:r>
        <w:rPr>
          <w:rFonts w:eastAsiaTheme="minorEastAsia"/>
          <w:bCs/>
          <w:color w:val="000000" w:themeColor="text1"/>
          <w:kern w:val="24"/>
        </w:rPr>
        <w:t xml:space="preserve">. ________ </w:t>
      </w:r>
      <w:proofErr w:type="gramStart"/>
      <w:r>
        <w:rPr>
          <w:rFonts w:eastAsiaTheme="minorEastAsia"/>
          <w:bCs/>
          <w:color w:val="000000" w:themeColor="text1"/>
          <w:kern w:val="24"/>
        </w:rPr>
        <w:t>to</w:t>
      </w:r>
      <w:proofErr w:type="gramEnd"/>
      <w:r>
        <w:rPr>
          <w:rFonts w:eastAsiaTheme="minorEastAsia"/>
          <w:bCs/>
          <w:color w:val="000000" w:themeColor="text1"/>
          <w:kern w:val="24"/>
        </w:rPr>
        <w:t xml:space="preserve"> support or </w:t>
      </w:r>
      <w:r w:rsidR="002B34CE">
        <w:rPr>
          <w:rFonts w:eastAsiaTheme="minorEastAsia"/>
          <w:bCs/>
          <w:color w:val="000000" w:themeColor="text1"/>
          <w:kern w:val="24"/>
        </w:rPr>
        <w:t>21</w:t>
      </w:r>
      <w:r>
        <w:rPr>
          <w:rFonts w:eastAsiaTheme="minorEastAsia"/>
          <w:bCs/>
          <w:color w:val="000000" w:themeColor="text1"/>
          <w:kern w:val="24"/>
        </w:rPr>
        <w:t>.__________ the topic sentence.</w:t>
      </w:r>
    </w:p>
    <w:p w14:paraId="04AD94EE" w14:textId="77777777" w:rsidR="00625983" w:rsidRDefault="002B34CE" w:rsidP="00625983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22</w:t>
      </w:r>
      <w:r w:rsidR="00625983">
        <w:rPr>
          <w:rFonts w:eastAsiaTheme="minorEastAsia"/>
          <w:bCs/>
          <w:color w:val="000000" w:themeColor="text1"/>
          <w:kern w:val="24"/>
        </w:rPr>
        <w:t>. When can a body paragraph have fewer than 5-7 supporting sentences?</w:t>
      </w:r>
    </w:p>
    <w:p w14:paraId="12372875" w14:textId="77777777" w:rsidR="00625983" w:rsidRDefault="002B34CE" w:rsidP="00625983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23</w:t>
      </w:r>
      <w:r w:rsidR="00625983">
        <w:rPr>
          <w:rFonts w:eastAsiaTheme="minorEastAsia"/>
          <w:bCs/>
          <w:color w:val="000000" w:themeColor="text1"/>
          <w:kern w:val="24"/>
        </w:rPr>
        <w:t>. What is the criteria for a body paragraph with more than 5-7 supporting sentences?</w:t>
      </w:r>
    </w:p>
    <w:p w14:paraId="6917DA9B" w14:textId="77777777" w:rsidR="00625983" w:rsidRDefault="00625983" w:rsidP="00625983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Supporting sentences </w:t>
      </w:r>
      <w:r w:rsidR="00354386">
        <w:rPr>
          <w:rFonts w:eastAsiaTheme="minorEastAsia"/>
          <w:bCs/>
          <w:color w:val="000000" w:themeColor="text1"/>
          <w:kern w:val="24"/>
        </w:rPr>
        <w:t xml:space="preserve">are not effective if they do not </w:t>
      </w:r>
      <w:r w:rsidR="002B34CE">
        <w:rPr>
          <w:rFonts w:eastAsiaTheme="minorEastAsia"/>
          <w:bCs/>
          <w:color w:val="000000" w:themeColor="text1"/>
          <w:kern w:val="24"/>
        </w:rPr>
        <w:t>24</w:t>
      </w:r>
      <w:r>
        <w:rPr>
          <w:rFonts w:eastAsiaTheme="minorEastAsia"/>
          <w:bCs/>
          <w:color w:val="000000" w:themeColor="text1"/>
          <w:kern w:val="24"/>
        </w:rPr>
        <w:t>.__________ the topic sentence. The</w:t>
      </w:r>
      <w:r w:rsidR="002B34CE">
        <w:rPr>
          <w:rFonts w:eastAsiaTheme="minorEastAsia"/>
          <w:bCs/>
          <w:color w:val="000000" w:themeColor="text1"/>
          <w:kern w:val="24"/>
        </w:rPr>
        <w:t xml:space="preserve"> writer must avoid 25</w:t>
      </w:r>
      <w:r w:rsidR="00354386">
        <w:rPr>
          <w:rFonts w:eastAsiaTheme="minorEastAsia"/>
          <w:bCs/>
          <w:color w:val="000000" w:themeColor="text1"/>
          <w:kern w:val="24"/>
        </w:rPr>
        <w:t xml:space="preserve">. _____________ </w:t>
      </w:r>
      <w:proofErr w:type="gramStart"/>
      <w:r w:rsidR="00354386">
        <w:rPr>
          <w:rFonts w:eastAsiaTheme="minorEastAsia"/>
          <w:bCs/>
          <w:color w:val="000000" w:themeColor="text1"/>
          <w:kern w:val="24"/>
        </w:rPr>
        <w:t>and</w:t>
      </w:r>
      <w:proofErr w:type="gramEnd"/>
      <w:r w:rsidR="00354386">
        <w:rPr>
          <w:rFonts w:eastAsiaTheme="minorEastAsia"/>
          <w:bCs/>
          <w:color w:val="000000" w:themeColor="text1"/>
          <w:kern w:val="24"/>
        </w:rPr>
        <w:t xml:space="preserve"> arrange sentences so ideas </w:t>
      </w:r>
      <w:r>
        <w:rPr>
          <w:rFonts w:eastAsiaTheme="minorEastAsia"/>
          <w:bCs/>
          <w:color w:val="000000" w:themeColor="text1"/>
          <w:kern w:val="24"/>
        </w:rPr>
        <w:t>logically 2</w:t>
      </w:r>
      <w:r w:rsidR="002B34CE">
        <w:rPr>
          <w:rFonts w:eastAsiaTheme="minorEastAsia"/>
          <w:bCs/>
          <w:color w:val="000000" w:themeColor="text1"/>
          <w:kern w:val="24"/>
        </w:rPr>
        <w:t>6</w:t>
      </w:r>
      <w:r>
        <w:rPr>
          <w:rFonts w:eastAsiaTheme="minorEastAsia"/>
          <w:bCs/>
          <w:color w:val="000000" w:themeColor="text1"/>
          <w:kern w:val="24"/>
        </w:rPr>
        <w:t>.______________ together.</w:t>
      </w:r>
    </w:p>
    <w:p w14:paraId="532A5ECC" w14:textId="77777777" w:rsidR="00526E27" w:rsidRDefault="00526E27" w:rsidP="00625983">
      <w:pPr>
        <w:rPr>
          <w:rFonts w:eastAsiaTheme="minorEastAsia"/>
          <w:bCs/>
          <w:color w:val="000000" w:themeColor="text1"/>
          <w:kern w:val="24"/>
        </w:rPr>
      </w:pPr>
    </w:p>
    <w:p w14:paraId="1B83A6EE" w14:textId="77777777" w:rsidR="00526E27" w:rsidRDefault="00526E27" w:rsidP="00625983">
      <w:pPr>
        <w:rPr>
          <w:rFonts w:eastAsiaTheme="minorEastAsia"/>
          <w:bCs/>
          <w:color w:val="000000" w:themeColor="text1"/>
          <w:kern w:val="24"/>
        </w:rPr>
      </w:pPr>
    </w:p>
    <w:p w14:paraId="24A7C4BD" w14:textId="77777777" w:rsidR="00526E27" w:rsidRDefault="00526E27" w:rsidP="00625983">
      <w:pPr>
        <w:rPr>
          <w:rFonts w:eastAsiaTheme="minorEastAsia"/>
          <w:bCs/>
          <w:color w:val="000000" w:themeColor="text1"/>
          <w:kern w:val="24"/>
        </w:rPr>
      </w:pPr>
    </w:p>
    <w:p w14:paraId="53335D0D" w14:textId="77777777" w:rsidR="00526E27" w:rsidRDefault="00526E27" w:rsidP="00625983">
      <w:pPr>
        <w:rPr>
          <w:rFonts w:eastAsiaTheme="minorEastAsia"/>
          <w:bCs/>
          <w:color w:val="000000" w:themeColor="text1"/>
          <w:kern w:val="24"/>
        </w:rPr>
      </w:pPr>
    </w:p>
    <w:p w14:paraId="7485A61E" w14:textId="77777777" w:rsidR="00625983" w:rsidRDefault="00526E27" w:rsidP="00625983">
      <w:pPr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2CA67" w14:textId="77777777" w:rsidR="00526E27" w:rsidRPr="006B31B2" w:rsidRDefault="006B31B2" w:rsidP="006B31B2">
      <w:pPr>
        <w:rPr>
          <w:color w:val="90C226"/>
          <w:sz w:val="20"/>
          <w:szCs w:val="20"/>
        </w:rPr>
      </w:pPr>
      <w:r w:rsidRPr="006B31B2">
        <w:rPr>
          <w:rFonts w:eastAsiaTheme="minorEastAsia" w:hAnsi="Trebuchet MS"/>
          <w:color w:val="404040" w:themeColor="text1" w:themeTint="BF"/>
          <w:kern w:val="24"/>
        </w:rPr>
        <w:t xml:space="preserve">There is a plethora of Broadway shows from which to choose on any given day.  While attendance at some of the more popular ones, such as </w:t>
      </w:r>
      <w:r w:rsidRPr="006B31B2">
        <w:rPr>
          <w:rFonts w:eastAsiaTheme="minorEastAsia" w:hAnsi="Trebuchet MS"/>
          <w:i/>
          <w:iCs/>
          <w:color w:val="404040" w:themeColor="text1" w:themeTint="BF"/>
          <w:kern w:val="24"/>
        </w:rPr>
        <w:t>Wicked</w:t>
      </w:r>
      <w:r w:rsidRPr="006B31B2">
        <w:rPr>
          <w:rFonts w:eastAsiaTheme="minorEastAsia" w:hAnsi="Trebuchet MS"/>
          <w:color w:val="404040" w:themeColor="text1" w:themeTint="BF"/>
          <w:kern w:val="24"/>
        </w:rPr>
        <w:t xml:space="preserve"> and </w:t>
      </w:r>
      <w:r w:rsidRPr="006B31B2">
        <w:rPr>
          <w:rFonts w:eastAsiaTheme="minorEastAsia" w:hAnsi="Trebuchet MS"/>
          <w:i/>
          <w:iCs/>
          <w:color w:val="404040" w:themeColor="text1" w:themeTint="BF"/>
          <w:kern w:val="24"/>
        </w:rPr>
        <w:t>The Lion King</w:t>
      </w:r>
      <w:r w:rsidRPr="006B31B2">
        <w:rPr>
          <w:rFonts w:eastAsiaTheme="minorEastAsia" w:hAnsi="Trebuchet MS"/>
          <w:color w:val="404040" w:themeColor="text1" w:themeTint="BF"/>
          <w:kern w:val="24"/>
        </w:rPr>
        <w:t>, requires advance planning, tickets may be acquired minutes before curtain call for others. If live theatre is not appealing, New York City</w:t>
      </w:r>
      <w:r w:rsidRPr="006B31B2">
        <w:rPr>
          <w:rFonts w:eastAsiaTheme="minorEastAsia" w:hAnsi="Trebuchet MS"/>
          <w:color w:val="404040" w:themeColor="text1" w:themeTint="BF"/>
          <w:kern w:val="24"/>
        </w:rPr>
        <w:t>’</w:t>
      </w:r>
      <w:r w:rsidRPr="006B31B2">
        <w:rPr>
          <w:rFonts w:eastAsiaTheme="minorEastAsia" w:hAnsi="Trebuchet MS"/>
          <w:color w:val="404040" w:themeColor="text1" w:themeTint="BF"/>
          <w:kern w:val="24"/>
        </w:rPr>
        <w:t>s Times Square offers a wide array of options. The multi-leveled Hershey</w:t>
      </w:r>
      <w:r w:rsidRPr="006B31B2">
        <w:rPr>
          <w:rFonts w:eastAsiaTheme="minorEastAsia" w:hAnsi="Trebuchet MS"/>
          <w:color w:val="404040" w:themeColor="text1" w:themeTint="BF"/>
          <w:kern w:val="24"/>
        </w:rPr>
        <w:t>’</w:t>
      </w:r>
      <w:r w:rsidRPr="006B31B2">
        <w:rPr>
          <w:rFonts w:eastAsiaTheme="minorEastAsia" w:hAnsi="Trebuchet MS"/>
          <w:color w:val="404040" w:themeColor="text1" w:themeTint="BF"/>
          <w:kern w:val="24"/>
        </w:rPr>
        <w:t>s M&amp;M store is brimming with novelties, including eccentrically flavored candies, photo opportunities with life-sized M&amp;M characters, and funky clothing. For free entertainment, walk up and down the Square and people watch as the neon billboards blaze all around. Hungry? There is usually a long line, but the decadent treats at the world-renowned Cake Boss shop are sure to please any sweet tooth. Of course, there are always the infamous landmarks of the city: the Statue of Liberty, Rockefeller Center, the 911 Memorial, and Grand Central Station. Jump on the subway with a minimal fare, and arrive at the location of choice in mere minutes.</w:t>
      </w:r>
      <w:r w:rsidRPr="006B31B2">
        <w:rPr>
          <w:rFonts w:eastAsiaTheme="minorEastAsia" w:hAnsi="Trebuchet MS"/>
          <w:color w:val="404040" w:themeColor="text1" w:themeTint="BF"/>
          <w:kern w:val="24"/>
          <w:sz w:val="20"/>
          <w:szCs w:val="20"/>
        </w:rPr>
        <w:t xml:space="preserve"> </w:t>
      </w:r>
      <w:r w:rsidR="00526E27">
        <w:rPr>
          <w:rFonts w:eastAsiaTheme="minorEastAsia"/>
          <w:color w:val="404040" w:themeColor="text1" w:themeTint="BF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BB4DA" w14:textId="77777777" w:rsidR="00526E27" w:rsidRDefault="00526E27" w:rsidP="00526E27">
      <w:pPr>
        <w:rPr>
          <w:rFonts w:eastAsiaTheme="minorEastAsia"/>
          <w:color w:val="404040" w:themeColor="text1" w:themeTint="BF"/>
          <w:kern w:val="24"/>
        </w:rPr>
      </w:pPr>
    </w:p>
    <w:p w14:paraId="5835C418" w14:textId="77777777" w:rsidR="00526E27" w:rsidRDefault="00526E27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Sentence 1 </w:t>
      </w:r>
      <w:r w:rsidR="002B34CE">
        <w:rPr>
          <w:rFonts w:eastAsiaTheme="minorEastAsia"/>
          <w:color w:val="404040" w:themeColor="text1" w:themeTint="BF"/>
          <w:kern w:val="24"/>
        </w:rPr>
        <w:t xml:space="preserve">in the paragraph </w:t>
      </w:r>
      <w:r>
        <w:rPr>
          <w:rFonts w:eastAsiaTheme="minorEastAsia"/>
          <w:color w:val="404040" w:themeColor="text1" w:themeTint="BF"/>
          <w:kern w:val="24"/>
        </w:rPr>
        <w:t xml:space="preserve">above is a </w:t>
      </w:r>
      <w:r w:rsidR="002B34CE">
        <w:rPr>
          <w:rFonts w:eastAsiaTheme="minorEastAsia"/>
          <w:color w:val="404040" w:themeColor="text1" w:themeTint="BF"/>
          <w:kern w:val="24"/>
        </w:rPr>
        <w:t>27</w:t>
      </w:r>
      <w:r>
        <w:rPr>
          <w:rFonts w:eastAsiaTheme="minorEastAsia"/>
          <w:color w:val="404040" w:themeColor="text1" w:themeTint="BF"/>
          <w:kern w:val="24"/>
        </w:rPr>
        <w:t>. __________________________</w:t>
      </w:r>
    </w:p>
    <w:p w14:paraId="21B0AFB4" w14:textId="77777777" w:rsidR="00526E27" w:rsidRDefault="002B34CE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Sentences 2-10 in the paragraph above </w:t>
      </w:r>
      <w:r w:rsidR="00526E27">
        <w:rPr>
          <w:rFonts w:eastAsiaTheme="minorEastAsia"/>
          <w:color w:val="404040" w:themeColor="text1" w:themeTint="BF"/>
          <w:kern w:val="24"/>
        </w:rPr>
        <w:t xml:space="preserve">are </w:t>
      </w:r>
      <w:r>
        <w:rPr>
          <w:rFonts w:eastAsiaTheme="minorEastAsia"/>
          <w:color w:val="404040" w:themeColor="text1" w:themeTint="BF"/>
          <w:kern w:val="24"/>
        </w:rPr>
        <w:t>28</w:t>
      </w:r>
      <w:r w:rsidR="00526E27">
        <w:rPr>
          <w:rFonts w:eastAsiaTheme="minorEastAsia"/>
          <w:color w:val="404040" w:themeColor="text1" w:themeTint="BF"/>
          <w:kern w:val="24"/>
        </w:rPr>
        <w:t>. ___________________ _______________</w:t>
      </w:r>
    </w:p>
    <w:p w14:paraId="12513DD9" w14:textId="77777777" w:rsidR="00526E27" w:rsidRDefault="00526E27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Sentence 11 </w:t>
      </w:r>
      <w:r w:rsidR="002B34CE">
        <w:rPr>
          <w:rFonts w:eastAsiaTheme="minorEastAsia"/>
          <w:color w:val="404040" w:themeColor="text1" w:themeTint="BF"/>
          <w:kern w:val="24"/>
        </w:rPr>
        <w:t>in the paragraph above is a 29</w:t>
      </w:r>
      <w:r>
        <w:rPr>
          <w:rFonts w:eastAsiaTheme="minorEastAsia"/>
          <w:color w:val="404040" w:themeColor="text1" w:themeTint="BF"/>
          <w:kern w:val="24"/>
        </w:rPr>
        <w:t>. ________________________________</w:t>
      </w:r>
    </w:p>
    <w:p w14:paraId="51BE5CD0" w14:textId="77777777" w:rsidR="00526E27" w:rsidRDefault="00733428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>The final sentence of an effective paragraph</w:t>
      </w:r>
      <w:r w:rsidR="002B34CE">
        <w:rPr>
          <w:rFonts w:eastAsiaTheme="minorEastAsia"/>
          <w:color w:val="404040" w:themeColor="text1" w:themeTint="BF"/>
          <w:kern w:val="24"/>
        </w:rPr>
        <w:t xml:space="preserve"> is the 30</w:t>
      </w:r>
      <w:r>
        <w:rPr>
          <w:rFonts w:eastAsiaTheme="minorEastAsia"/>
          <w:color w:val="404040" w:themeColor="text1" w:themeTint="BF"/>
          <w:kern w:val="24"/>
        </w:rPr>
        <w:t>. _________________________</w:t>
      </w:r>
    </w:p>
    <w:p w14:paraId="0EFB6D22" w14:textId="77777777" w:rsidR="00733428" w:rsidRDefault="00733428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The closing/transition </w:t>
      </w:r>
      <w:r w:rsidR="002B34CE">
        <w:rPr>
          <w:rFonts w:eastAsiaTheme="minorEastAsia"/>
          <w:color w:val="404040" w:themeColor="text1" w:themeTint="BF"/>
          <w:kern w:val="24"/>
        </w:rPr>
        <w:t>sentence is the 31</w:t>
      </w:r>
      <w:r>
        <w:rPr>
          <w:rFonts w:eastAsiaTheme="minorEastAsia"/>
          <w:color w:val="404040" w:themeColor="text1" w:themeTint="BF"/>
          <w:kern w:val="24"/>
        </w:rPr>
        <w:t xml:space="preserve">. ___________ </w:t>
      </w:r>
      <w:proofErr w:type="gramStart"/>
      <w:r>
        <w:rPr>
          <w:rFonts w:eastAsiaTheme="minorEastAsia"/>
          <w:color w:val="404040" w:themeColor="text1" w:themeTint="BF"/>
          <w:kern w:val="24"/>
        </w:rPr>
        <w:t>sentence</w:t>
      </w:r>
      <w:proofErr w:type="gramEnd"/>
      <w:r>
        <w:rPr>
          <w:rFonts w:eastAsiaTheme="minorEastAsia"/>
          <w:color w:val="404040" w:themeColor="text1" w:themeTint="BF"/>
          <w:kern w:val="24"/>
        </w:rPr>
        <w:t xml:space="preserve"> in the paragraph. It must restate, but not repeat</w:t>
      </w:r>
      <w:r w:rsidR="002B34CE">
        <w:rPr>
          <w:rFonts w:eastAsiaTheme="minorEastAsia"/>
          <w:color w:val="404040" w:themeColor="text1" w:themeTint="BF"/>
          <w:kern w:val="24"/>
        </w:rPr>
        <w:t>, the 32</w:t>
      </w:r>
      <w:r>
        <w:rPr>
          <w:rFonts w:eastAsiaTheme="minorEastAsia"/>
          <w:color w:val="404040" w:themeColor="text1" w:themeTint="BF"/>
          <w:kern w:val="24"/>
        </w:rPr>
        <w:t>. __________________</w:t>
      </w:r>
      <w:r w:rsidR="00354386">
        <w:rPr>
          <w:rFonts w:eastAsiaTheme="minorEastAsia"/>
          <w:color w:val="404040" w:themeColor="text1" w:themeTint="BF"/>
          <w:kern w:val="24"/>
        </w:rPr>
        <w:t xml:space="preserve">  ________________</w:t>
      </w:r>
      <w:r>
        <w:rPr>
          <w:rFonts w:eastAsiaTheme="minorEastAsia"/>
          <w:color w:val="404040" w:themeColor="text1" w:themeTint="BF"/>
          <w:kern w:val="24"/>
        </w:rPr>
        <w:t xml:space="preserve">, </w:t>
      </w:r>
    </w:p>
    <w:p w14:paraId="5E967576" w14:textId="77777777" w:rsidR="00733428" w:rsidRDefault="00733428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The goal of the closing sentence is to leave the reader </w:t>
      </w:r>
      <w:r w:rsidR="002B34CE">
        <w:rPr>
          <w:rFonts w:eastAsiaTheme="minorEastAsia"/>
          <w:color w:val="404040" w:themeColor="text1" w:themeTint="BF"/>
          <w:kern w:val="24"/>
        </w:rPr>
        <w:t>33</w:t>
      </w:r>
      <w:r>
        <w:rPr>
          <w:rFonts w:eastAsiaTheme="minorEastAsia"/>
          <w:color w:val="404040" w:themeColor="text1" w:themeTint="BF"/>
          <w:kern w:val="24"/>
        </w:rPr>
        <w:t>. _____________.</w:t>
      </w:r>
    </w:p>
    <w:p w14:paraId="4D250DFA" w14:textId="77777777" w:rsidR="00733428" w:rsidRDefault="00733428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>If the paragraph the writer is closing is followed by another paragraph, such as in a</w:t>
      </w:r>
      <w:r w:rsidR="002B34CE">
        <w:rPr>
          <w:rFonts w:eastAsiaTheme="minorEastAsia"/>
          <w:color w:val="404040" w:themeColor="text1" w:themeTint="BF"/>
          <w:kern w:val="24"/>
        </w:rPr>
        <w:t>n essay, the writer must also 34</w:t>
      </w:r>
      <w:r>
        <w:rPr>
          <w:rFonts w:eastAsiaTheme="minorEastAsia"/>
          <w:color w:val="404040" w:themeColor="text1" w:themeTint="BF"/>
          <w:kern w:val="24"/>
        </w:rPr>
        <w:t>.______________ to the next topic in addition to closing the current paragraph.</w:t>
      </w:r>
    </w:p>
    <w:p w14:paraId="21960F0E" w14:textId="77777777" w:rsidR="00733428" w:rsidRDefault="002B34CE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>A possible transition sentence for the above paragraph is 35._______________________________________________________________________________________________________________________________________________________________________This sentence</w:t>
      </w:r>
      <w:r w:rsidR="00354386">
        <w:rPr>
          <w:rFonts w:eastAsiaTheme="minorEastAsia"/>
          <w:color w:val="404040" w:themeColor="text1" w:themeTint="BF"/>
          <w:kern w:val="24"/>
        </w:rPr>
        <w:t>,</w:t>
      </w:r>
      <w:r w:rsidR="00354386" w:rsidRPr="00354386">
        <w:rPr>
          <w:rFonts w:eastAsiaTheme="minorEastAsia"/>
          <w:color w:val="404040" w:themeColor="text1" w:themeTint="BF"/>
          <w:kern w:val="24"/>
        </w:rPr>
        <w:t xml:space="preserve"> </w:t>
      </w:r>
      <w:r w:rsidR="00354386">
        <w:rPr>
          <w:rFonts w:eastAsiaTheme="minorEastAsia"/>
          <w:color w:val="404040" w:themeColor="text1" w:themeTint="BF"/>
          <w:kern w:val="24"/>
        </w:rPr>
        <w:t>rather than the final one written in above,</w:t>
      </w:r>
      <w:r>
        <w:rPr>
          <w:rFonts w:eastAsiaTheme="minorEastAsia"/>
          <w:color w:val="404040" w:themeColor="text1" w:themeTint="BF"/>
          <w:kern w:val="24"/>
        </w:rPr>
        <w:t xml:space="preserve"> would be the last sentence in the paragraph. </w:t>
      </w:r>
    </w:p>
    <w:p w14:paraId="14CC60C2" w14:textId="77777777" w:rsidR="002471F8" w:rsidRDefault="002471F8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 xml:space="preserve">In order to incorporate proper mechanics, the first line of a paragraph must be 36. ______________. The first word in each sentence and proper nouns must be 37. _______________. Every sentence must be 38. ________________ _____________ and followed by 39. _______ __________. Also, check        40. ___________________ </w:t>
      </w:r>
      <w:proofErr w:type="gramStart"/>
      <w:r>
        <w:rPr>
          <w:rFonts w:eastAsiaTheme="minorEastAsia"/>
          <w:color w:val="404040" w:themeColor="text1" w:themeTint="BF"/>
          <w:kern w:val="24"/>
        </w:rPr>
        <w:t>and</w:t>
      </w:r>
      <w:proofErr w:type="gramEnd"/>
      <w:r>
        <w:rPr>
          <w:rFonts w:eastAsiaTheme="minorEastAsia"/>
          <w:color w:val="404040" w:themeColor="text1" w:themeTint="BF"/>
          <w:kern w:val="24"/>
        </w:rPr>
        <w:t xml:space="preserve"> 41. _________ </w:t>
      </w:r>
      <w:proofErr w:type="gramStart"/>
      <w:r>
        <w:rPr>
          <w:rFonts w:eastAsiaTheme="minorEastAsia"/>
          <w:color w:val="404040" w:themeColor="text1" w:themeTint="BF"/>
          <w:kern w:val="24"/>
        </w:rPr>
        <w:t>punctuation</w:t>
      </w:r>
      <w:proofErr w:type="gramEnd"/>
      <w:r>
        <w:rPr>
          <w:rFonts w:eastAsiaTheme="minorEastAsia"/>
          <w:color w:val="404040" w:themeColor="text1" w:themeTint="BF"/>
          <w:kern w:val="24"/>
        </w:rPr>
        <w:t xml:space="preserve"> such as commas and apostrophes. </w:t>
      </w:r>
    </w:p>
    <w:p w14:paraId="7FA8AFB0" w14:textId="77777777" w:rsidR="002471F8" w:rsidRDefault="002471F8" w:rsidP="00526E27">
      <w:pPr>
        <w:rPr>
          <w:rFonts w:eastAsiaTheme="minorEastAsia"/>
          <w:color w:val="404040" w:themeColor="text1" w:themeTint="BF"/>
          <w:kern w:val="24"/>
        </w:rPr>
      </w:pPr>
      <w:r>
        <w:rPr>
          <w:rFonts w:eastAsiaTheme="minorEastAsia"/>
          <w:color w:val="404040" w:themeColor="text1" w:themeTint="BF"/>
          <w:kern w:val="24"/>
        </w:rPr>
        <w:t>42. _____________ English grammar is expected in formal writing.</w:t>
      </w:r>
    </w:p>
    <w:p w14:paraId="05690281" w14:textId="77777777" w:rsidR="002B34CE" w:rsidRDefault="002B34CE" w:rsidP="00526E27">
      <w:pPr>
        <w:rPr>
          <w:rFonts w:eastAsiaTheme="minorEastAsia"/>
          <w:color w:val="404040" w:themeColor="text1" w:themeTint="BF"/>
          <w:kern w:val="24"/>
        </w:rPr>
      </w:pPr>
    </w:p>
    <w:sectPr w:rsidR="002B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5F97"/>
    <w:multiLevelType w:val="hybridMultilevel"/>
    <w:tmpl w:val="FC481B60"/>
    <w:lvl w:ilvl="0" w:tplc="A9A6F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DEDC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7285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4496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04AB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F2A6E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48241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D06F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543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EE77C8B"/>
    <w:multiLevelType w:val="hybridMultilevel"/>
    <w:tmpl w:val="68E23F5C"/>
    <w:lvl w:ilvl="0" w:tplc="1346CE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9005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2BF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8E5E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EEB6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F08A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0D0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0819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CCCF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D433BD5"/>
    <w:multiLevelType w:val="hybridMultilevel"/>
    <w:tmpl w:val="4A7E4364"/>
    <w:lvl w:ilvl="0" w:tplc="B3A677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2AE8B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4281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E095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B8F8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387C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7883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085F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52C9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C4"/>
    <w:rsid w:val="00011207"/>
    <w:rsid w:val="00013EA0"/>
    <w:rsid w:val="000260EF"/>
    <w:rsid w:val="0004112D"/>
    <w:rsid w:val="000462A1"/>
    <w:rsid w:val="0006066F"/>
    <w:rsid w:val="00073EB1"/>
    <w:rsid w:val="0008703E"/>
    <w:rsid w:val="000A26E0"/>
    <w:rsid w:val="000E7D67"/>
    <w:rsid w:val="000F6C35"/>
    <w:rsid w:val="00101963"/>
    <w:rsid w:val="00103C36"/>
    <w:rsid w:val="00116749"/>
    <w:rsid w:val="00120FCA"/>
    <w:rsid w:val="00137214"/>
    <w:rsid w:val="001464B4"/>
    <w:rsid w:val="00152E0D"/>
    <w:rsid w:val="00183BE1"/>
    <w:rsid w:val="001E049A"/>
    <w:rsid w:val="001F16C8"/>
    <w:rsid w:val="001F3F7C"/>
    <w:rsid w:val="00207ABB"/>
    <w:rsid w:val="00225A67"/>
    <w:rsid w:val="00226476"/>
    <w:rsid w:val="00227FC7"/>
    <w:rsid w:val="00241D51"/>
    <w:rsid w:val="002471F8"/>
    <w:rsid w:val="00251ACA"/>
    <w:rsid w:val="00267E87"/>
    <w:rsid w:val="0027496E"/>
    <w:rsid w:val="0028135C"/>
    <w:rsid w:val="00283369"/>
    <w:rsid w:val="00293674"/>
    <w:rsid w:val="002A5D42"/>
    <w:rsid w:val="002B2FD8"/>
    <w:rsid w:val="002B34CE"/>
    <w:rsid w:val="002B41C8"/>
    <w:rsid w:val="002B426B"/>
    <w:rsid w:val="002D42DF"/>
    <w:rsid w:val="002D7891"/>
    <w:rsid w:val="00326BDC"/>
    <w:rsid w:val="00350CB9"/>
    <w:rsid w:val="00354386"/>
    <w:rsid w:val="00367F16"/>
    <w:rsid w:val="00370685"/>
    <w:rsid w:val="00374CFB"/>
    <w:rsid w:val="003845F6"/>
    <w:rsid w:val="003A27BE"/>
    <w:rsid w:val="003B42C4"/>
    <w:rsid w:val="003B58CA"/>
    <w:rsid w:val="003B642F"/>
    <w:rsid w:val="003B6EFA"/>
    <w:rsid w:val="003C2A38"/>
    <w:rsid w:val="00400151"/>
    <w:rsid w:val="00403C05"/>
    <w:rsid w:val="00432F3F"/>
    <w:rsid w:val="00456B47"/>
    <w:rsid w:val="0046709B"/>
    <w:rsid w:val="004D4F3E"/>
    <w:rsid w:val="004D5F9B"/>
    <w:rsid w:val="004E01C8"/>
    <w:rsid w:val="0052494E"/>
    <w:rsid w:val="00526E27"/>
    <w:rsid w:val="00543CC7"/>
    <w:rsid w:val="00576227"/>
    <w:rsid w:val="005809BB"/>
    <w:rsid w:val="005817C1"/>
    <w:rsid w:val="00593EF2"/>
    <w:rsid w:val="005956B7"/>
    <w:rsid w:val="00595962"/>
    <w:rsid w:val="00597DB4"/>
    <w:rsid w:val="005B330D"/>
    <w:rsid w:val="005B467F"/>
    <w:rsid w:val="005F0E9B"/>
    <w:rsid w:val="0060320A"/>
    <w:rsid w:val="00604AB3"/>
    <w:rsid w:val="00616764"/>
    <w:rsid w:val="00625983"/>
    <w:rsid w:val="0066091B"/>
    <w:rsid w:val="00672AD1"/>
    <w:rsid w:val="00673661"/>
    <w:rsid w:val="00674F83"/>
    <w:rsid w:val="006857DC"/>
    <w:rsid w:val="0069483C"/>
    <w:rsid w:val="00694B1E"/>
    <w:rsid w:val="006B102B"/>
    <w:rsid w:val="006B31B2"/>
    <w:rsid w:val="006B5364"/>
    <w:rsid w:val="006B673A"/>
    <w:rsid w:val="006C15C3"/>
    <w:rsid w:val="006F407C"/>
    <w:rsid w:val="00733428"/>
    <w:rsid w:val="00763E66"/>
    <w:rsid w:val="00772A2E"/>
    <w:rsid w:val="00777685"/>
    <w:rsid w:val="007B1183"/>
    <w:rsid w:val="007E1736"/>
    <w:rsid w:val="007F123E"/>
    <w:rsid w:val="007F59EC"/>
    <w:rsid w:val="00853A30"/>
    <w:rsid w:val="008574A4"/>
    <w:rsid w:val="008737F1"/>
    <w:rsid w:val="008A0350"/>
    <w:rsid w:val="008E4C6D"/>
    <w:rsid w:val="008E5F8D"/>
    <w:rsid w:val="008E67A3"/>
    <w:rsid w:val="009031DA"/>
    <w:rsid w:val="00906EDF"/>
    <w:rsid w:val="00923D6A"/>
    <w:rsid w:val="00931BF9"/>
    <w:rsid w:val="00954814"/>
    <w:rsid w:val="0099142B"/>
    <w:rsid w:val="009968D5"/>
    <w:rsid w:val="009A394B"/>
    <w:rsid w:val="009F414B"/>
    <w:rsid w:val="00A129F9"/>
    <w:rsid w:val="00A204EB"/>
    <w:rsid w:val="00A63408"/>
    <w:rsid w:val="00A63F35"/>
    <w:rsid w:val="00A64786"/>
    <w:rsid w:val="00A65E66"/>
    <w:rsid w:val="00A90435"/>
    <w:rsid w:val="00AD544A"/>
    <w:rsid w:val="00AD5671"/>
    <w:rsid w:val="00AD62E6"/>
    <w:rsid w:val="00AF0C4E"/>
    <w:rsid w:val="00AF5F0E"/>
    <w:rsid w:val="00B25F57"/>
    <w:rsid w:val="00B6778F"/>
    <w:rsid w:val="00B82578"/>
    <w:rsid w:val="00BC0E8D"/>
    <w:rsid w:val="00C06ADE"/>
    <w:rsid w:val="00C1234E"/>
    <w:rsid w:val="00C23810"/>
    <w:rsid w:val="00C56914"/>
    <w:rsid w:val="00C7036D"/>
    <w:rsid w:val="00C726C3"/>
    <w:rsid w:val="00CC09D8"/>
    <w:rsid w:val="00CC33FA"/>
    <w:rsid w:val="00CF6334"/>
    <w:rsid w:val="00D209FA"/>
    <w:rsid w:val="00D26B91"/>
    <w:rsid w:val="00D307B3"/>
    <w:rsid w:val="00D36149"/>
    <w:rsid w:val="00D460BD"/>
    <w:rsid w:val="00D504D9"/>
    <w:rsid w:val="00D5503F"/>
    <w:rsid w:val="00D674F8"/>
    <w:rsid w:val="00D70EC0"/>
    <w:rsid w:val="00D85894"/>
    <w:rsid w:val="00DA5F62"/>
    <w:rsid w:val="00DD1389"/>
    <w:rsid w:val="00E04335"/>
    <w:rsid w:val="00E1542A"/>
    <w:rsid w:val="00E32C24"/>
    <w:rsid w:val="00E34C01"/>
    <w:rsid w:val="00E411DC"/>
    <w:rsid w:val="00E72F37"/>
    <w:rsid w:val="00E7366B"/>
    <w:rsid w:val="00E82E12"/>
    <w:rsid w:val="00EA13E9"/>
    <w:rsid w:val="00EB653A"/>
    <w:rsid w:val="00EE009F"/>
    <w:rsid w:val="00EE4C57"/>
    <w:rsid w:val="00EF4BE3"/>
    <w:rsid w:val="00F543D6"/>
    <w:rsid w:val="00F56FA1"/>
    <w:rsid w:val="00F60AC7"/>
    <w:rsid w:val="00F632E2"/>
    <w:rsid w:val="00F64058"/>
    <w:rsid w:val="00F672F5"/>
    <w:rsid w:val="00F74E25"/>
    <w:rsid w:val="00FB1563"/>
    <w:rsid w:val="00FC0FF9"/>
    <w:rsid w:val="00FC7B08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D3B9"/>
  <w15:docId w15:val="{A2D6D6E2-3C3D-4781-9CAF-24F0DDA1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2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2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mar.about.com/od/rs/g/senter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Cartersville City Schools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Lee Ann Patterson</cp:lastModifiedBy>
  <cp:revision>2</cp:revision>
  <cp:lastPrinted>2015-08-04T14:51:00Z</cp:lastPrinted>
  <dcterms:created xsi:type="dcterms:W3CDTF">2015-10-30T12:03:00Z</dcterms:created>
  <dcterms:modified xsi:type="dcterms:W3CDTF">2015-10-30T12:03:00Z</dcterms:modified>
</cp:coreProperties>
</file>