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9A" w:rsidRDefault="00080E9A" w:rsidP="00080E9A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</w:rPr>
      </w:pPr>
    </w:p>
    <w:p w:rsidR="003B5137" w:rsidRPr="00080E9A" w:rsidRDefault="003B5137" w:rsidP="00080E9A">
      <w:pPr>
        <w:spacing w:before="120" w:after="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080E9A">
        <w:rPr>
          <w:rFonts w:ascii="Times New Roman" w:eastAsia="Times New Roman" w:hAnsi="Times New Roman" w:cs="Times New Roman"/>
          <w:b/>
          <w:bCs/>
          <w:color w:val="424242"/>
          <w:sz w:val="24"/>
          <w:szCs w:val="18"/>
        </w:rPr>
        <w:t>PRINCE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Rebellious subjects, enemies to peace,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Profaners of this neighbor-</w:t>
      </w:r>
      <w:proofErr w:type="spellStart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stainèd</w:t>
      </w:r>
      <w:proofErr w:type="spellEnd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 steel!—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Will they not hear?—</w:t>
      </w:r>
      <w:proofErr w:type="gramStart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What</w:t>
      </w:r>
      <w:proofErr w:type="gramEnd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, ho! You men, you beasts,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That quench the fire of your pernicious rage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With purple fountains issuing from your veins,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On pain of torture, from those bloody hands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Throw your </w:t>
      </w:r>
      <w:proofErr w:type="spellStart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mistempered</w:t>
      </w:r>
      <w:proofErr w:type="spellEnd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 weapons to the ground,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And hear the sentence of your </w:t>
      </w:r>
      <w:proofErr w:type="spellStart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movèd</w:t>
      </w:r>
      <w:proofErr w:type="spellEnd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 prince.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Three civil brawls, bred of an airy word,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By </w:t>
      </w:r>
      <w:proofErr w:type="spellStart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thee</w:t>
      </w:r>
      <w:proofErr w:type="spellEnd"/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, old Capulet, and Montague,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Have thrice disturbed the quiet of our streets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And made Verona’s ancient citizens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Cast by their grave-beseeming ornaments,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To wield old partisans in hands as old,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Cankered with peace, to part your cankered hate.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If ever you disturb our streets again,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Your lives shall pay the forfeit of the peace.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For this time, all the rest depart away.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You, Capulet, shall go along with me,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And, Montague, come you this afternoon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To know our farther pleasure in this case,</w:t>
      </w:r>
    </w:p>
    <w:p w:rsidR="003B5137" w:rsidRPr="00080E9A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To old Free-town, our common judgment-place.</w:t>
      </w:r>
    </w:p>
    <w:p w:rsidR="003B5137" w:rsidRDefault="003B5137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 w:rsidRP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>Once more, on</w:t>
      </w:r>
      <w:r w:rsidR="00080E9A">
        <w:rPr>
          <w:rFonts w:ascii="Times New Roman" w:eastAsia="Times New Roman" w:hAnsi="Times New Roman" w:cs="Times New Roman"/>
          <w:color w:val="424242"/>
          <w:sz w:val="24"/>
          <w:szCs w:val="18"/>
        </w:rPr>
        <w:t xml:space="preserve"> pain of death, all men depart.</w:t>
      </w:r>
    </w:p>
    <w:p w:rsidR="00080E9A" w:rsidRDefault="00080E9A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</w:p>
    <w:p w:rsidR="00080E9A" w:rsidRDefault="00080E9A" w:rsidP="00080E9A">
      <w:pPr>
        <w:spacing w:before="12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p w:rsidR="00080E9A" w:rsidRPr="00080E9A" w:rsidRDefault="00080E9A" w:rsidP="00080E9A">
      <w:pPr>
        <w:spacing w:before="240" w:after="0" w:line="330" w:lineRule="atLeast"/>
        <w:rPr>
          <w:rFonts w:ascii="Times New Roman" w:eastAsia="Times New Roman" w:hAnsi="Times New Roman" w:cs="Times New Roman"/>
          <w:color w:val="424242"/>
          <w:sz w:val="24"/>
          <w:szCs w:val="18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18"/>
        </w:rPr>
        <w:t>_______________________________________</w:t>
      </w:r>
    </w:p>
    <w:sectPr w:rsidR="00080E9A" w:rsidRPr="00080E9A" w:rsidSect="00080E9A">
      <w:headerReference w:type="default" r:id="rId6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C0" w:rsidRDefault="000E5AC0" w:rsidP="00080E9A">
      <w:pPr>
        <w:spacing w:after="0" w:line="240" w:lineRule="auto"/>
      </w:pPr>
      <w:r>
        <w:separator/>
      </w:r>
    </w:p>
  </w:endnote>
  <w:endnote w:type="continuationSeparator" w:id="0">
    <w:p w:rsidR="000E5AC0" w:rsidRDefault="000E5AC0" w:rsidP="0008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C0" w:rsidRDefault="000E5AC0" w:rsidP="00080E9A">
      <w:pPr>
        <w:spacing w:after="0" w:line="240" w:lineRule="auto"/>
      </w:pPr>
      <w:r>
        <w:separator/>
      </w:r>
    </w:p>
  </w:footnote>
  <w:footnote w:type="continuationSeparator" w:id="0">
    <w:p w:rsidR="000E5AC0" w:rsidRDefault="000E5AC0" w:rsidP="0008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E9A" w:rsidRDefault="00080E9A" w:rsidP="00080E9A">
    <w:pPr>
      <w:pStyle w:val="Header"/>
      <w:jc w:val="center"/>
      <w:rPr>
        <w:rFonts w:ascii="Times New Roman" w:hAnsi="Times New Roman" w:cs="Times New Roman"/>
        <w:sz w:val="24"/>
      </w:rPr>
    </w:pPr>
    <w:r w:rsidRPr="00080E9A">
      <w:rPr>
        <w:rFonts w:ascii="Times New Roman" w:hAnsi="Times New Roman" w:cs="Times New Roman"/>
        <w:sz w:val="24"/>
      </w:rPr>
      <w:t xml:space="preserve">Close Reading Analysis – Act I, scene </w:t>
    </w:r>
    <w:proofErr w:type="spellStart"/>
    <w:r w:rsidRPr="00080E9A">
      <w:rPr>
        <w:rFonts w:ascii="Times New Roman" w:hAnsi="Times New Roman" w:cs="Times New Roman"/>
        <w:sz w:val="24"/>
      </w:rPr>
      <w:t>i</w:t>
    </w:r>
    <w:proofErr w:type="spellEnd"/>
  </w:p>
  <w:p w:rsidR="00080E9A" w:rsidRPr="00080E9A" w:rsidRDefault="00080E9A" w:rsidP="00080E9A">
    <w:pPr>
      <w:pStyle w:val="Header"/>
      <w:tabs>
        <w:tab w:val="clear" w:pos="9360"/>
        <w:tab w:val="right" w:pos="1008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 _________________________________________</w:t>
    </w:r>
    <w:r>
      <w:rPr>
        <w:rFonts w:ascii="Times New Roman" w:hAnsi="Times New Roman" w:cs="Times New Roman"/>
        <w:sz w:val="24"/>
      </w:rPr>
      <w:tab/>
      <w:t>Period ___________ Date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37"/>
    <w:rsid w:val="00080E9A"/>
    <w:rsid w:val="000E5AC0"/>
    <w:rsid w:val="003B5137"/>
    <w:rsid w:val="00BA12F0"/>
    <w:rsid w:val="00D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C0C33-6EEC-40CB-9A50-58379497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9A"/>
  </w:style>
  <w:style w:type="paragraph" w:styleId="Footer">
    <w:name w:val="footer"/>
    <w:basedOn w:val="Normal"/>
    <w:link w:val="FooterChar"/>
    <w:uiPriority w:val="99"/>
    <w:unhideWhenUsed/>
    <w:rsid w:val="00080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E9A"/>
  </w:style>
  <w:style w:type="paragraph" w:styleId="BalloonText">
    <w:name w:val="Balloon Text"/>
    <w:basedOn w:val="Normal"/>
    <w:link w:val="BalloonTextChar"/>
    <w:uiPriority w:val="99"/>
    <w:semiHidden/>
    <w:unhideWhenUsed/>
    <w:rsid w:val="0008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Lee Ann Patterson</cp:lastModifiedBy>
  <cp:revision>1</cp:revision>
  <cp:lastPrinted>2016-01-12T19:22:00Z</cp:lastPrinted>
  <dcterms:created xsi:type="dcterms:W3CDTF">2016-01-12T18:35:00Z</dcterms:created>
  <dcterms:modified xsi:type="dcterms:W3CDTF">2016-01-12T19:27:00Z</dcterms:modified>
</cp:coreProperties>
</file>